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C042D" w:rsidRPr="002B6A70" w14:paraId="683E5318" w14:textId="77777777" w:rsidTr="009E1F99">
        <w:trPr>
          <w:trHeight w:val="90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EC2E1B" w14:textId="77777777" w:rsidR="000C042D" w:rsidRPr="002B6A70" w:rsidRDefault="000C042D" w:rsidP="009E1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B188D7" w14:textId="77777777" w:rsidR="000C042D" w:rsidRPr="002B6A70" w:rsidRDefault="000C042D" w:rsidP="009E1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Volby do Zastupitelstva Středočeského kraje</w:t>
            </w:r>
            <w:r w:rsidRPr="002B6A70">
              <w:rPr>
                <w:rFonts w:ascii="Arial" w:hAnsi="Arial" w:cs="Arial"/>
                <w:sz w:val="20"/>
                <w:szCs w:val="20"/>
              </w:rPr>
              <w:t>,</w:t>
            </w: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konané ve </w:t>
            </w:r>
            <w:r w:rsidRPr="002B6A70">
              <w:rPr>
                <w:rFonts w:ascii="Arial" w:hAnsi="Arial" w:cs="Arial"/>
                <w:b/>
                <w:sz w:val="20"/>
                <w:szCs w:val="20"/>
              </w:rPr>
              <w:t xml:space="preserve">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20. a 21. září 2024</w:t>
            </w:r>
          </w:p>
          <w:p w14:paraId="74DB816F" w14:textId="77777777" w:rsidR="000C042D" w:rsidRPr="002B6A70" w:rsidRDefault="000C042D" w:rsidP="009E1F99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Informace o počtu a sídle volebních okrsků</w:t>
            </w:r>
          </w:p>
          <w:p w14:paraId="24017DA8" w14:textId="77777777" w:rsidR="000C042D" w:rsidRPr="002B6A70" w:rsidRDefault="000C042D" w:rsidP="009E1F99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B6A70">
              <w:rPr>
                <w:rFonts w:ascii="Arial" w:hAnsi="Arial" w:cs="Arial"/>
                <w:sz w:val="20"/>
                <w:szCs w:val="20"/>
              </w:rPr>
              <w:t>olitickým stranám, politickým hnutím a jejich koalicím, jejichž kandidátní listina byla zaregistrována pro volby do Zastupitelstva Středočeského kraje</w:t>
            </w:r>
          </w:p>
        </w:tc>
      </w:tr>
    </w:tbl>
    <w:p w14:paraId="3A06C158" w14:textId="77777777" w:rsidR="000C042D" w:rsidRPr="002B6A70" w:rsidRDefault="000C042D" w:rsidP="000C042D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14:paraId="30342FF3" w14:textId="066BD752" w:rsidR="000C042D" w:rsidRPr="007C2B96" w:rsidRDefault="000C042D" w:rsidP="000C042D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úřad Radovesnice II</w:t>
      </w:r>
    </w:p>
    <w:p w14:paraId="5D205518" w14:textId="5358418B" w:rsidR="000C042D" w:rsidRPr="002B6A70" w:rsidRDefault="000C042D" w:rsidP="000C042D">
      <w:pPr>
        <w:spacing w:line="340" w:lineRule="exact"/>
        <w:rPr>
          <w:rFonts w:ascii="Arial" w:hAnsi="Arial" w:cs="Arial"/>
          <w:bCs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2.8.2024</w:t>
      </w:r>
    </w:p>
    <w:p w14:paraId="3C6D4F10" w14:textId="77777777" w:rsidR="000C042D" w:rsidRPr="002B6A70" w:rsidRDefault="000C042D" w:rsidP="000C042D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14:paraId="487EEE61" w14:textId="77777777" w:rsidR="000C042D" w:rsidRPr="002B6A70" w:rsidRDefault="000C042D" w:rsidP="000C042D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Informace</w:t>
      </w:r>
    </w:p>
    <w:p w14:paraId="488BE9B6" w14:textId="77777777" w:rsidR="000C042D" w:rsidRPr="002B6A70" w:rsidRDefault="000C042D" w:rsidP="000C042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o počtu a sídlech volebních okrsků</w:t>
      </w:r>
    </w:p>
    <w:p w14:paraId="3A91C93A" w14:textId="77777777" w:rsidR="000C042D" w:rsidRPr="002B6A70" w:rsidRDefault="000C042D" w:rsidP="000C042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5E1954F" w14:textId="77777777" w:rsidR="000C042D" w:rsidRPr="002B6A70" w:rsidRDefault="000C042D" w:rsidP="000C042D">
      <w:pPr>
        <w:spacing w:line="34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 souladu s ustanovením § 15 </w:t>
      </w:r>
      <w:r>
        <w:rPr>
          <w:rFonts w:ascii="Arial" w:hAnsi="Arial" w:cs="Arial"/>
          <w:sz w:val="20"/>
          <w:szCs w:val="20"/>
        </w:rPr>
        <w:t>odst.1</w:t>
      </w:r>
      <w:r w:rsidRPr="002B6A70">
        <w:rPr>
          <w:rFonts w:ascii="Arial" w:hAnsi="Arial" w:cs="Arial"/>
          <w:sz w:val="20"/>
          <w:szCs w:val="20"/>
        </w:rPr>
        <w:t xml:space="preserve"> písm.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>f) zákona č. 130/2000 Sb., o volbách do zastupitelstev krajů a o změně některých zákonů, ve znění pozdějších předpisů, informuji politické strany, politická hnutí a koalice, jejichž kandidátní listina byla zaregistrována pro volby do Zastupitelstva Středočeského kraje, konané</w:t>
      </w:r>
      <w:r w:rsidRPr="002B6A70">
        <w:rPr>
          <w:rFonts w:ascii="Arial" w:hAnsi="Arial" w:cs="Arial"/>
          <w:bCs/>
          <w:sz w:val="20"/>
          <w:szCs w:val="20"/>
        </w:rPr>
        <w:t xml:space="preserve"> ve </w:t>
      </w:r>
      <w:r w:rsidRPr="002B6A70">
        <w:rPr>
          <w:rFonts w:ascii="Arial" w:hAnsi="Arial" w:cs="Arial"/>
          <w:sz w:val="20"/>
          <w:szCs w:val="20"/>
        </w:rPr>
        <w:t xml:space="preserve">dnech </w:t>
      </w:r>
      <w:r>
        <w:rPr>
          <w:rFonts w:ascii="Arial" w:hAnsi="Arial" w:cs="Arial"/>
          <w:sz w:val="20"/>
          <w:szCs w:val="20"/>
          <w:shd w:val="clear" w:color="auto" w:fill="FFFFFF"/>
        </w:rPr>
        <w:t>20. a 21. září 2024</w:t>
      </w:r>
      <w:r w:rsidRPr="002B6A70">
        <w:rPr>
          <w:rFonts w:ascii="Arial" w:hAnsi="Arial" w:cs="Arial"/>
          <w:sz w:val="20"/>
          <w:szCs w:val="20"/>
        </w:rPr>
        <w:t>, o počtu a sídle volebních okrsků.</w:t>
      </w:r>
    </w:p>
    <w:p w14:paraId="3A29A601" w14:textId="77777777" w:rsidR="000C042D" w:rsidRPr="002B6A70" w:rsidRDefault="000C042D" w:rsidP="000C042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AD257F1" w14:textId="118E0495" w:rsidR="000C042D" w:rsidRDefault="000C042D" w:rsidP="000C04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Počet </w:t>
      </w:r>
      <w:proofErr w:type="gramStart"/>
      <w:r w:rsidRPr="002B6A70">
        <w:rPr>
          <w:rFonts w:ascii="Arial" w:hAnsi="Arial" w:cs="Arial"/>
          <w:b/>
          <w:bCs/>
          <w:sz w:val="20"/>
          <w:szCs w:val="20"/>
        </w:rPr>
        <w:t xml:space="preserve">okrsků:  </w:t>
      </w:r>
      <w:r>
        <w:rPr>
          <w:rFonts w:ascii="Arial" w:hAnsi="Arial" w:cs="Arial"/>
          <w:b/>
          <w:bCs/>
          <w:sz w:val="20"/>
          <w:szCs w:val="20"/>
        </w:rPr>
        <w:t>1</w:t>
      </w:r>
      <w:proofErr w:type="gramEnd"/>
    </w:p>
    <w:p w14:paraId="34ABA141" w14:textId="77777777" w:rsidR="000C042D" w:rsidRDefault="000C042D" w:rsidP="000C04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A35493" w14:textId="77777777" w:rsidR="000C042D" w:rsidRPr="002B6A70" w:rsidRDefault="000C042D" w:rsidP="000C042D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2284A1C1" w14:textId="77777777" w:rsidR="000C042D" w:rsidRPr="002B6A70" w:rsidRDefault="000C042D" w:rsidP="000C04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FE1CFA" w14:textId="64BB7048" w:rsidR="000C042D" w:rsidRPr="002B6A70" w:rsidRDefault="000C042D" w:rsidP="000C042D">
      <w:pPr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Sídlo volebního okrsku č.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1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Obecní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úřad Radovesnice II čp. 215</w:t>
      </w:r>
    </w:p>
    <w:p w14:paraId="11AA7120" w14:textId="77777777" w:rsidR="000C042D" w:rsidRPr="002B6A70" w:rsidRDefault="000C042D" w:rsidP="000C042D">
      <w:pPr>
        <w:jc w:val="both"/>
        <w:rPr>
          <w:rFonts w:ascii="Arial" w:hAnsi="Arial" w:cs="Arial"/>
          <w:sz w:val="20"/>
          <w:szCs w:val="20"/>
        </w:rPr>
      </w:pPr>
    </w:p>
    <w:p w14:paraId="09509CDA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5827841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8E61716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076A564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CEA177C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94B84FC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B08739A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117C9CF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878F262" w14:textId="75FEA8AD" w:rsidR="000C042D" w:rsidRDefault="000C042D" w:rsidP="000C042D">
      <w:pPr>
        <w:tabs>
          <w:tab w:val="left" w:pos="6451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Viktor Sodoma – starosta</w:t>
      </w:r>
    </w:p>
    <w:p w14:paraId="5DAD4D34" w14:textId="77777777" w:rsidR="000C042D" w:rsidRDefault="000C042D" w:rsidP="000C042D">
      <w:pPr>
        <w:tabs>
          <w:tab w:val="left" w:pos="645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F045DEA" w14:textId="77777777" w:rsidR="000C042D" w:rsidRDefault="000C042D" w:rsidP="000C042D">
      <w:pPr>
        <w:tabs>
          <w:tab w:val="left" w:pos="645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E7B7C9A" w14:textId="77777777" w:rsidR="000C042D" w:rsidRDefault="000C042D" w:rsidP="000C042D">
      <w:pPr>
        <w:tabs>
          <w:tab w:val="left" w:pos="645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BDF0322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E84F219" w14:textId="77777777" w:rsidR="000C042D" w:rsidRPr="002B6A70" w:rsidRDefault="000C042D" w:rsidP="000C042D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6CCA48A3" w14:textId="77777777" w:rsidR="000C042D" w:rsidRPr="002B6A70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7519651" w14:textId="77777777" w:rsidR="000C042D" w:rsidRPr="002B6A70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4CBB97E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2D"/>
    <w:rsid w:val="00087E9B"/>
    <w:rsid w:val="000C042D"/>
    <w:rsid w:val="000C38B6"/>
    <w:rsid w:val="001B7A88"/>
    <w:rsid w:val="00232158"/>
    <w:rsid w:val="00267D8F"/>
    <w:rsid w:val="003112B0"/>
    <w:rsid w:val="003A2BDD"/>
    <w:rsid w:val="004013FF"/>
    <w:rsid w:val="004C5222"/>
    <w:rsid w:val="004F5886"/>
    <w:rsid w:val="005C71CC"/>
    <w:rsid w:val="00607A14"/>
    <w:rsid w:val="006D7B97"/>
    <w:rsid w:val="007D298D"/>
    <w:rsid w:val="008809DB"/>
    <w:rsid w:val="008E3AC0"/>
    <w:rsid w:val="00937A26"/>
    <w:rsid w:val="009A553B"/>
    <w:rsid w:val="00AF63CA"/>
    <w:rsid w:val="00B12E6D"/>
    <w:rsid w:val="00B66513"/>
    <w:rsid w:val="00BD3CAC"/>
    <w:rsid w:val="00C91C69"/>
    <w:rsid w:val="00CC5352"/>
    <w:rsid w:val="00D93042"/>
    <w:rsid w:val="00E00450"/>
    <w:rsid w:val="00E3362C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1C8F"/>
  <w15:chartTrackingRefBased/>
  <w15:docId w15:val="{1D02D1F4-74C5-415C-8142-CF6AEFB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2024-08-02T10:39:00Z</cp:lastPrinted>
  <dcterms:created xsi:type="dcterms:W3CDTF">2024-08-02T10:34:00Z</dcterms:created>
  <dcterms:modified xsi:type="dcterms:W3CDTF">2024-08-02T10:46:00Z</dcterms:modified>
</cp:coreProperties>
</file>